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DCB4" w14:textId="77777777" w:rsidR="00423A50" w:rsidRDefault="00423A50" w:rsidP="00423A50">
      <w:pPr>
        <w:pStyle w:val="Normalwebb"/>
      </w:pPr>
      <w:r>
        <w:rPr>
          <w:noProof/>
        </w:rPr>
        <w:drawing>
          <wp:inline distT="0" distB="0" distL="0" distR="0" wp14:anchorId="58FAB749" wp14:editId="255659D1">
            <wp:extent cx="6096000" cy="4572000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98B8E" w14:textId="77777777" w:rsidR="00782136" w:rsidRDefault="00782136"/>
    <w:sectPr w:rsidR="00782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A50"/>
    <w:rsid w:val="00423A50"/>
    <w:rsid w:val="00782136"/>
    <w:rsid w:val="00D115D1"/>
    <w:rsid w:val="00DA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2E5C5"/>
  <w15:chartTrackingRefBased/>
  <w15:docId w15:val="{ADDDFBBC-9956-4A71-AD06-91E286C05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4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4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423A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4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423A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4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4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4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4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23A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423A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423A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423A50"/>
    <w:rPr>
      <w:rFonts w:eastAsiaTheme="majorEastAsia" w:cstheme="majorBidi"/>
      <w:i/>
      <w:iCs/>
      <w:color w:val="2F5496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23A50"/>
    <w:rPr>
      <w:rFonts w:eastAsiaTheme="majorEastAsia" w:cstheme="majorBidi"/>
      <w:color w:val="2F5496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23A5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23A5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23A5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23A50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4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4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423A50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423A5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423A50"/>
    <w:rPr>
      <w:i/>
      <w:iCs/>
      <w:color w:val="2F5496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423A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423A50"/>
    <w:rPr>
      <w:i/>
      <w:iCs/>
      <w:color w:val="2F5496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423A50"/>
    <w:rPr>
      <w:b/>
      <w:bCs/>
      <w:smallCaps/>
      <w:color w:val="2F5496" w:themeColor="accent1" w:themeShade="BF"/>
      <w:spacing w:val="5"/>
    </w:rPr>
  </w:style>
  <w:style w:type="paragraph" w:styleId="Normalwebb">
    <w:name w:val="Normal (Web)"/>
    <w:basedOn w:val="Normal"/>
    <w:uiPriority w:val="99"/>
    <w:semiHidden/>
    <w:unhideWhenUsed/>
    <w:rsid w:val="00423A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v-S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Roland Persson</dc:creator>
  <cp:keywords/>
  <dc:description/>
  <cp:lastModifiedBy>Roland Persson</cp:lastModifiedBy>
  <cp:revision>1</cp:revision>
  <dcterms:created xsi:type="dcterms:W3CDTF">2026-02-18T09:20:00Z</dcterms:created>
  <dcterms:modified xsi:type="dcterms:W3CDTF">2026-02-18T09:21:00Z</dcterms:modified>
</cp:coreProperties>
</file>